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821" w:rsidRPr="001D6821" w:rsidRDefault="001D6821">
      <w:pPr>
        <w:rPr>
          <w:rFonts w:ascii="Arial" w:hAnsi="Arial" w:cs="Arial"/>
          <w:b/>
          <w:sz w:val="28"/>
          <w:szCs w:val="28"/>
        </w:rPr>
      </w:pPr>
      <w:r w:rsidRPr="001D6821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58420</wp:posOffset>
            </wp:positionV>
            <wp:extent cx="1024255" cy="108585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0E3" w:rsidRPr="001D6821">
        <w:rPr>
          <w:rFonts w:ascii="Arial" w:hAnsi="Arial" w:cs="Arial"/>
          <w:b/>
          <w:sz w:val="28"/>
          <w:szCs w:val="28"/>
        </w:rPr>
        <w:t>Aanvraag r</w:t>
      </w:r>
      <w:r w:rsidR="00E1158D" w:rsidRPr="001D6821">
        <w:rPr>
          <w:rFonts w:ascii="Arial" w:hAnsi="Arial" w:cs="Arial"/>
          <w:b/>
          <w:sz w:val="28"/>
          <w:szCs w:val="28"/>
        </w:rPr>
        <w:t>eparatie</w:t>
      </w:r>
      <w:r w:rsidRPr="001D6821">
        <w:rPr>
          <w:rFonts w:ascii="Arial" w:hAnsi="Arial" w:cs="Arial"/>
          <w:b/>
          <w:sz w:val="28"/>
          <w:szCs w:val="28"/>
        </w:rPr>
        <w:t>periode (</w:t>
      </w:r>
      <w:r w:rsidR="00E1158D" w:rsidRPr="001D6821">
        <w:rPr>
          <w:rFonts w:ascii="Arial" w:hAnsi="Arial" w:cs="Arial"/>
          <w:b/>
          <w:sz w:val="28"/>
          <w:szCs w:val="28"/>
        </w:rPr>
        <w:t>jaar</w:t>
      </w:r>
      <w:r w:rsidRPr="001D6821">
        <w:rPr>
          <w:rFonts w:ascii="Arial" w:hAnsi="Arial" w:cs="Arial"/>
          <w:b/>
          <w:sz w:val="28"/>
          <w:szCs w:val="28"/>
        </w:rPr>
        <w:t>)</w:t>
      </w:r>
      <w:r w:rsidR="00E1158D" w:rsidRPr="001D6821">
        <w:rPr>
          <w:rFonts w:ascii="Arial" w:hAnsi="Arial" w:cs="Arial"/>
          <w:b/>
          <w:sz w:val="28"/>
          <w:szCs w:val="28"/>
        </w:rPr>
        <w:t xml:space="preserve"> </w:t>
      </w:r>
    </w:p>
    <w:p w:rsidR="001D6821" w:rsidRPr="001D6821" w:rsidRDefault="001D6821">
      <w:pPr>
        <w:rPr>
          <w:rFonts w:ascii="Arial" w:hAnsi="Arial" w:cs="Arial"/>
          <w:b/>
          <w:sz w:val="20"/>
          <w:szCs w:val="20"/>
        </w:rPr>
      </w:pPr>
    </w:p>
    <w:p w:rsidR="001D6821" w:rsidRPr="001D6821" w:rsidRDefault="001D6821" w:rsidP="001D6821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E1158D" w:rsidRPr="001D6821">
        <w:rPr>
          <w:rFonts w:ascii="Arial" w:hAnsi="Arial" w:cs="Arial"/>
          <w:b/>
          <w:sz w:val="20"/>
          <w:szCs w:val="20"/>
        </w:rPr>
        <w:t xml:space="preserve">eksuoloog </w:t>
      </w:r>
      <w:r>
        <w:rPr>
          <w:rFonts w:ascii="Arial" w:hAnsi="Arial" w:cs="Arial"/>
          <w:b/>
          <w:sz w:val="20"/>
          <w:szCs w:val="20"/>
        </w:rPr>
        <w:t xml:space="preserve">SH/VPO </w:t>
      </w:r>
      <w:r w:rsidR="00E1158D" w:rsidRPr="001D6821">
        <w:rPr>
          <w:rFonts w:ascii="Arial" w:hAnsi="Arial" w:cs="Arial"/>
          <w:b/>
          <w:sz w:val="20"/>
          <w:szCs w:val="20"/>
        </w:rPr>
        <w:t xml:space="preserve"> </w:t>
      </w:r>
    </w:p>
    <w:p w:rsidR="001D6821" w:rsidRPr="001D6821" w:rsidRDefault="00E1158D" w:rsidP="001D6821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D6821">
        <w:rPr>
          <w:rFonts w:ascii="Arial" w:hAnsi="Arial" w:cs="Arial"/>
          <w:b/>
          <w:sz w:val="20"/>
          <w:szCs w:val="20"/>
        </w:rPr>
        <w:t>CSG</w:t>
      </w:r>
      <w:r w:rsidR="007770E3" w:rsidRPr="001D6821">
        <w:rPr>
          <w:rFonts w:ascii="Arial" w:hAnsi="Arial" w:cs="Arial"/>
          <w:b/>
          <w:sz w:val="20"/>
          <w:szCs w:val="20"/>
        </w:rPr>
        <w:t xml:space="preserve"> </w:t>
      </w:r>
    </w:p>
    <w:p w:rsidR="00E1158D" w:rsidRPr="001D6821" w:rsidRDefault="001D6821" w:rsidP="001D6821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D6821">
        <w:rPr>
          <w:rFonts w:ascii="Arial" w:hAnsi="Arial" w:cs="Arial"/>
          <w:b/>
          <w:sz w:val="20"/>
          <w:szCs w:val="20"/>
        </w:rPr>
        <w:t>Aantekening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7770E3" w:rsidRPr="001D6821" w:rsidRDefault="007770E3">
      <w:pPr>
        <w:rPr>
          <w:rFonts w:ascii="Arial" w:hAnsi="Arial" w:cs="Arial"/>
          <w:b/>
          <w:sz w:val="20"/>
          <w:szCs w:val="20"/>
        </w:rPr>
      </w:pPr>
    </w:p>
    <w:p w:rsidR="001D6821" w:rsidRPr="001D6821" w:rsidRDefault="001D6821">
      <w:pPr>
        <w:rPr>
          <w:rFonts w:ascii="Arial" w:hAnsi="Arial" w:cs="Arial"/>
          <w:sz w:val="20"/>
          <w:szCs w:val="20"/>
        </w:rPr>
      </w:pPr>
    </w:p>
    <w:p w:rsidR="001D6821" w:rsidRPr="001D6821" w:rsidRDefault="001D6821">
      <w:pPr>
        <w:rPr>
          <w:rFonts w:ascii="Arial" w:hAnsi="Arial" w:cs="Arial"/>
          <w:sz w:val="20"/>
          <w:szCs w:val="20"/>
        </w:rPr>
      </w:pPr>
    </w:p>
    <w:p w:rsidR="007770E3" w:rsidRPr="001D6821" w:rsidRDefault="007770E3">
      <w:pPr>
        <w:rPr>
          <w:rFonts w:ascii="Arial" w:hAnsi="Arial" w:cs="Arial"/>
          <w:sz w:val="20"/>
          <w:szCs w:val="20"/>
        </w:rPr>
      </w:pPr>
      <w:r w:rsidRPr="001D6821">
        <w:rPr>
          <w:rFonts w:ascii="Arial" w:hAnsi="Arial" w:cs="Arial"/>
          <w:sz w:val="20"/>
          <w:szCs w:val="20"/>
        </w:rPr>
        <w:t>Een reparatie</w:t>
      </w:r>
      <w:r w:rsidR="001D6821">
        <w:rPr>
          <w:rFonts w:ascii="Arial" w:hAnsi="Arial" w:cs="Arial"/>
          <w:sz w:val="20"/>
          <w:szCs w:val="20"/>
        </w:rPr>
        <w:t>periode</w:t>
      </w:r>
      <w:r w:rsidRPr="001D6821">
        <w:rPr>
          <w:rFonts w:ascii="Arial" w:hAnsi="Arial" w:cs="Arial"/>
          <w:sz w:val="20"/>
          <w:szCs w:val="20"/>
        </w:rPr>
        <w:t xml:space="preserve"> kan worden aangevraagd wanneer er voor het verlopen van de registratiedatum niet aan de eisen voor herregistratie kan worden voldaan. Om in aanmerking te komen voor een reparatie</w:t>
      </w:r>
      <w:r w:rsidR="001D6821">
        <w:rPr>
          <w:rFonts w:ascii="Arial" w:hAnsi="Arial" w:cs="Arial"/>
          <w:sz w:val="20"/>
          <w:szCs w:val="20"/>
        </w:rPr>
        <w:t>periode</w:t>
      </w:r>
      <w:r w:rsidRPr="001D6821">
        <w:rPr>
          <w:rFonts w:ascii="Arial" w:hAnsi="Arial" w:cs="Arial"/>
          <w:sz w:val="20"/>
          <w:szCs w:val="20"/>
        </w:rPr>
        <w:t xml:space="preserve"> dient deze voor het verlopen van de registratiedatum te worden aangevraagd bij de registratiecommissie van de NRVS. </w:t>
      </w:r>
    </w:p>
    <w:p w:rsidR="007770E3" w:rsidRPr="001D6821" w:rsidRDefault="007770E3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4968"/>
        <w:gridCol w:w="4238"/>
      </w:tblGrid>
      <w:tr w:rsidR="007770E3" w:rsidRPr="001D6821" w:rsidTr="001D6821">
        <w:tc>
          <w:tcPr>
            <w:tcW w:w="4968" w:type="dxa"/>
          </w:tcPr>
          <w:p w:rsidR="007770E3" w:rsidRPr="001D6821" w:rsidRDefault="007770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821">
              <w:rPr>
                <w:rFonts w:ascii="Arial" w:hAnsi="Arial" w:cs="Arial"/>
                <w:b/>
                <w:sz w:val="20"/>
                <w:szCs w:val="20"/>
              </w:rPr>
              <w:t>Naam aanvrager:</w:t>
            </w:r>
          </w:p>
        </w:tc>
        <w:tc>
          <w:tcPr>
            <w:tcW w:w="4238" w:type="dxa"/>
          </w:tcPr>
          <w:p w:rsidR="007770E3" w:rsidRPr="001D6821" w:rsidRDefault="007770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0E3" w:rsidRPr="001D6821" w:rsidTr="001D6821">
        <w:tc>
          <w:tcPr>
            <w:tcW w:w="4968" w:type="dxa"/>
          </w:tcPr>
          <w:p w:rsidR="007770E3" w:rsidRPr="001D6821" w:rsidRDefault="007770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821">
              <w:rPr>
                <w:rFonts w:ascii="Arial" w:hAnsi="Arial" w:cs="Arial"/>
                <w:b/>
                <w:sz w:val="20"/>
                <w:szCs w:val="20"/>
              </w:rPr>
              <w:t>Registratie geldig tot:</w:t>
            </w:r>
          </w:p>
        </w:tc>
        <w:tc>
          <w:tcPr>
            <w:tcW w:w="4238" w:type="dxa"/>
          </w:tcPr>
          <w:p w:rsidR="007770E3" w:rsidRPr="001D6821" w:rsidRDefault="007770E3">
            <w:pPr>
              <w:rPr>
                <w:rFonts w:ascii="Arial" w:hAnsi="Arial" w:cs="Arial"/>
                <w:sz w:val="20"/>
                <w:szCs w:val="20"/>
              </w:rPr>
            </w:pPr>
            <w:r w:rsidRPr="001D6821">
              <w:rPr>
                <w:rFonts w:ascii="Arial" w:hAnsi="Arial" w:cs="Arial"/>
                <w:sz w:val="20"/>
                <w:szCs w:val="20"/>
              </w:rPr>
              <w:t>___/____/______</w:t>
            </w:r>
          </w:p>
        </w:tc>
      </w:tr>
      <w:tr w:rsidR="007770E3" w:rsidRPr="001D6821" w:rsidTr="001D6821">
        <w:tc>
          <w:tcPr>
            <w:tcW w:w="4968" w:type="dxa"/>
          </w:tcPr>
          <w:p w:rsidR="007770E3" w:rsidRPr="001D6821" w:rsidRDefault="007770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821">
              <w:rPr>
                <w:rFonts w:ascii="Arial" w:hAnsi="Arial" w:cs="Arial"/>
                <w:b/>
                <w:sz w:val="20"/>
                <w:szCs w:val="20"/>
              </w:rPr>
              <w:t>Soort registratie:</w:t>
            </w:r>
          </w:p>
        </w:tc>
        <w:tc>
          <w:tcPr>
            <w:tcW w:w="4238" w:type="dxa"/>
          </w:tcPr>
          <w:p w:rsidR="007770E3" w:rsidRPr="001D6821" w:rsidRDefault="007770E3">
            <w:pPr>
              <w:rPr>
                <w:rFonts w:ascii="Arial" w:hAnsi="Arial" w:cs="Arial"/>
                <w:sz w:val="20"/>
                <w:szCs w:val="20"/>
              </w:rPr>
            </w:pPr>
            <w:r w:rsidRPr="001D6821">
              <w:rPr>
                <w:rFonts w:ascii="Arial" w:hAnsi="Arial" w:cs="Arial"/>
                <w:sz w:val="20"/>
                <w:szCs w:val="20"/>
              </w:rPr>
              <w:t xml:space="preserve">NVVS SH  / NVVS VPO / CSG </w:t>
            </w:r>
            <w:r w:rsidR="001D6821">
              <w:rPr>
                <w:rFonts w:ascii="Arial" w:hAnsi="Arial" w:cs="Arial"/>
                <w:sz w:val="20"/>
                <w:szCs w:val="20"/>
              </w:rPr>
              <w:t>/Aantekening</w:t>
            </w:r>
          </w:p>
        </w:tc>
      </w:tr>
      <w:tr w:rsidR="007770E3" w:rsidRPr="001D6821" w:rsidTr="001D6821">
        <w:tc>
          <w:tcPr>
            <w:tcW w:w="4968" w:type="dxa"/>
          </w:tcPr>
          <w:p w:rsidR="007770E3" w:rsidRPr="001D6821" w:rsidRDefault="007770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821">
              <w:rPr>
                <w:rFonts w:ascii="Arial" w:hAnsi="Arial" w:cs="Arial"/>
                <w:b/>
                <w:sz w:val="20"/>
                <w:szCs w:val="20"/>
              </w:rPr>
              <w:t>Datum aanvraag reparatie</w:t>
            </w:r>
            <w:r w:rsidR="001D6821">
              <w:rPr>
                <w:rFonts w:ascii="Arial" w:hAnsi="Arial" w:cs="Arial"/>
                <w:b/>
                <w:sz w:val="20"/>
                <w:szCs w:val="20"/>
              </w:rPr>
              <w:t>periode</w:t>
            </w:r>
            <w:r w:rsidRPr="001D682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238" w:type="dxa"/>
          </w:tcPr>
          <w:p w:rsidR="007770E3" w:rsidRPr="001D6821" w:rsidRDefault="007770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158D" w:rsidRPr="001D6821" w:rsidRDefault="007770E3">
      <w:pPr>
        <w:rPr>
          <w:rFonts w:ascii="Arial" w:hAnsi="Arial" w:cs="Arial"/>
          <w:sz w:val="20"/>
          <w:szCs w:val="20"/>
        </w:rPr>
      </w:pPr>
      <w:r w:rsidRPr="001D6821">
        <w:rPr>
          <w:rFonts w:ascii="Arial" w:hAnsi="Arial" w:cs="Arial"/>
          <w:sz w:val="20"/>
          <w:szCs w:val="20"/>
        </w:rPr>
        <w:t>* verwijder wat niet van toepassing is.</w:t>
      </w:r>
    </w:p>
    <w:p w:rsidR="007770E3" w:rsidRPr="001D6821" w:rsidRDefault="007770E3">
      <w:pPr>
        <w:rPr>
          <w:rFonts w:ascii="Arial" w:hAnsi="Arial" w:cs="Arial"/>
          <w:sz w:val="20"/>
          <w:szCs w:val="20"/>
        </w:rPr>
      </w:pPr>
    </w:p>
    <w:p w:rsidR="001D6821" w:rsidRDefault="001D6821">
      <w:pPr>
        <w:rPr>
          <w:rFonts w:ascii="Arial" w:hAnsi="Arial" w:cs="Arial"/>
          <w:b/>
          <w:sz w:val="20"/>
          <w:szCs w:val="20"/>
        </w:rPr>
      </w:pPr>
    </w:p>
    <w:p w:rsidR="00E1158D" w:rsidRPr="001D6821" w:rsidRDefault="007770E3">
      <w:pPr>
        <w:rPr>
          <w:rFonts w:ascii="Arial" w:hAnsi="Arial" w:cs="Arial"/>
          <w:sz w:val="20"/>
          <w:szCs w:val="20"/>
        </w:rPr>
      </w:pPr>
      <w:r w:rsidRPr="001D6821">
        <w:rPr>
          <w:rFonts w:ascii="Arial" w:hAnsi="Arial" w:cs="Arial"/>
          <w:b/>
          <w:sz w:val="20"/>
          <w:szCs w:val="20"/>
        </w:rPr>
        <w:t>Intervisie: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4968"/>
        <w:gridCol w:w="4238"/>
        <w:tblGridChange w:id="0">
          <w:tblGrid>
            <w:gridCol w:w="4968"/>
            <w:gridCol w:w="4238"/>
          </w:tblGrid>
        </w:tblGridChange>
      </w:tblGrid>
      <w:tr w:rsidR="007770E3" w:rsidRPr="001D6821" w:rsidTr="001D6821">
        <w:tc>
          <w:tcPr>
            <w:tcW w:w="4968" w:type="dxa"/>
          </w:tcPr>
          <w:p w:rsidR="007770E3" w:rsidRPr="001D6821" w:rsidRDefault="007770E3">
            <w:pPr>
              <w:rPr>
                <w:rFonts w:ascii="Arial" w:hAnsi="Arial" w:cs="Arial"/>
                <w:sz w:val="20"/>
                <w:szCs w:val="20"/>
              </w:rPr>
            </w:pPr>
            <w:r w:rsidRPr="001D6821">
              <w:rPr>
                <w:rFonts w:ascii="Arial" w:hAnsi="Arial" w:cs="Arial"/>
                <w:sz w:val="20"/>
                <w:szCs w:val="20"/>
              </w:rPr>
              <w:t>Aantal bijgewoonde intervisies is:</w:t>
            </w:r>
          </w:p>
        </w:tc>
        <w:tc>
          <w:tcPr>
            <w:tcW w:w="4238" w:type="dxa"/>
          </w:tcPr>
          <w:p w:rsidR="007770E3" w:rsidRPr="001D6821" w:rsidRDefault="007770E3">
            <w:pPr>
              <w:rPr>
                <w:rFonts w:ascii="Arial" w:hAnsi="Arial" w:cs="Arial"/>
                <w:sz w:val="20"/>
                <w:szCs w:val="20"/>
              </w:rPr>
            </w:pPr>
            <w:r w:rsidRPr="001D6821">
              <w:rPr>
                <w:rFonts w:ascii="Arial" w:hAnsi="Arial" w:cs="Arial"/>
                <w:sz w:val="20"/>
                <w:szCs w:val="20"/>
              </w:rPr>
              <w:t>Voldoende / onvoldoende*</w:t>
            </w:r>
          </w:p>
        </w:tc>
      </w:tr>
      <w:tr w:rsidR="007770E3" w:rsidRPr="001D6821" w:rsidTr="001D6821">
        <w:tc>
          <w:tcPr>
            <w:tcW w:w="4968" w:type="dxa"/>
          </w:tcPr>
          <w:p w:rsidR="007770E3" w:rsidRPr="001D6821" w:rsidRDefault="007770E3">
            <w:pPr>
              <w:rPr>
                <w:rFonts w:ascii="Arial" w:hAnsi="Arial" w:cs="Arial"/>
                <w:sz w:val="20"/>
                <w:szCs w:val="20"/>
              </w:rPr>
            </w:pPr>
            <w:r w:rsidRPr="001D6821">
              <w:rPr>
                <w:rFonts w:ascii="Arial" w:hAnsi="Arial" w:cs="Arial"/>
                <w:sz w:val="20"/>
                <w:szCs w:val="20"/>
              </w:rPr>
              <w:t>Indien onvoldoende hoeveel punten behaald:</w:t>
            </w:r>
          </w:p>
        </w:tc>
        <w:tc>
          <w:tcPr>
            <w:tcW w:w="4238" w:type="dxa"/>
          </w:tcPr>
          <w:p w:rsidR="007770E3" w:rsidRPr="001D6821" w:rsidRDefault="007770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F12" w:rsidRPr="001D6821" w:rsidTr="007770E3">
        <w:tc>
          <w:tcPr>
            <w:tcW w:w="4968" w:type="dxa"/>
          </w:tcPr>
          <w:p w:rsidR="001C5F12" w:rsidRPr="001D6821" w:rsidRDefault="001C5F12">
            <w:pPr>
              <w:rPr>
                <w:rFonts w:ascii="Arial" w:hAnsi="Arial" w:cs="Arial"/>
                <w:sz w:val="20"/>
                <w:szCs w:val="20"/>
              </w:rPr>
            </w:pPr>
            <w:r w:rsidRPr="001D6821">
              <w:rPr>
                <w:rFonts w:ascii="Arial" w:hAnsi="Arial" w:cs="Arial"/>
                <w:sz w:val="20"/>
                <w:szCs w:val="20"/>
              </w:rPr>
              <w:t>Voorstel voor reparatie: (</w:t>
            </w:r>
            <w:r w:rsidRPr="001D6821">
              <w:rPr>
                <w:rFonts w:ascii="Arial" w:hAnsi="Arial" w:cs="Arial"/>
                <w:i/>
                <w:sz w:val="20"/>
                <w:szCs w:val="20"/>
              </w:rPr>
              <w:t>geef toelichting</w:t>
            </w:r>
            <w:r w:rsidRPr="001D682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238" w:type="dxa"/>
          </w:tcPr>
          <w:p w:rsidR="001C5F12" w:rsidRPr="001D6821" w:rsidRDefault="001C5F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0E3" w:rsidRPr="001D6821" w:rsidTr="001D6821">
        <w:tc>
          <w:tcPr>
            <w:tcW w:w="4968" w:type="dxa"/>
          </w:tcPr>
          <w:p w:rsidR="007770E3" w:rsidRPr="001D6821" w:rsidRDefault="001C5F12">
            <w:pPr>
              <w:rPr>
                <w:rFonts w:ascii="Arial" w:hAnsi="Arial" w:cs="Arial"/>
                <w:sz w:val="20"/>
                <w:szCs w:val="20"/>
              </w:rPr>
            </w:pPr>
            <w:r w:rsidRPr="001D6821">
              <w:rPr>
                <w:rFonts w:ascii="Arial" w:hAnsi="Arial" w:cs="Arial"/>
                <w:sz w:val="20"/>
                <w:szCs w:val="20"/>
              </w:rPr>
              <w:t>Hoeveel tijd is nodig voor reparatie:</w:t>
            </w:r>
          </w:p>
        </w:tc>
        <w:tc>
          <w:tcPr>
            <w:tcW w:w="4238" w:type="dxa"/>
          </w:tcPr>
          <w:p w:rsidR="007770E3" w:rsidRPr="001D6821" w:rsidRDefault="007770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5F12" w:rsidRPr="001D6821" w:rsidRDefault="001C5F12" w:rsidP="001C5F12">
      <w:pPr>
        <w:rPr>
          <w:rFonts w:ascii="Arial" w:hAnsi="Arial" w:cs="Arial"/>
          <w:sz w:val="20"/>
          <w:szCs w:val="20"/>
        </w:rPr>
      </w:pPr>
      <w:r w:rsidRPr="001D6821">
        <w:rPr>
          <w:rFonts w:ascii="Arial" w:hAnsi="Arial" w:cs="Arial"/>
          <w:sz w:val="20"/>
          <w:szCs w:val="20"/>
        </w:rPr>
        <w:t>* verwijder wat niet van toepassing is.</w:t>
      </w:r>
    </w:p>
    <w:p w:rsidR="007770E3" w:rsidRPr="001D6821" w:rsidRDefault="007770E3">
      <w:pPr>
        <w:rPr>
          <w:rFonts w:ascii="Arial" w:hAnsi="Arial" w:cs="Arial"/>
          <w:sz w:val="20"/>
          <w:szCs w:val="20"/>
        </w:rPr>
      </w:pPr>
    </w:p>
    <w:p w:rsidR="001D6821" w:rsidRDefault="001D6821">
      <w:pPr>
        <w:rPr>
          <w:rFonts w:ascii="Arial" w:hAnsi="Arial" w:cs="Arial"/>
          <w:b/>
          <w:sz w:val="20"/>
          <w:szCs w:val="20"/>
        </w:rPr>
      </w:pPr>
    </w:p>
    <w:p w:rsidR="00E1158D" w:rsidRPr="001D6821" w:rsidRDefault="007770E3">
      <w:pPr>
        <w:rPr>
          <w:rFonts w:ascii="Arial" w:hAnsi="Arial" w:cs="Arial"/>
          <w:sz w:val="20"/>
          <w:szCs w:val="20"/>
        </w:rPr>
      </w:pPr>
      <w:r w:rsidRPr="001D6821">
        <w:rPr>
          <w:rFonts w:ascii="Arial" w:hAnsi="Arial" w:cs="Arial"/>
          <w:b/>
          <w:sz w:val="20"/>
          <w:szCs w:val="20"/>
        </w:rPr>
        <w:t>Bij- en nascholing:</w:t>
      </w:r>
    </w:p>
    <w:tbl>
      <w:tblPr>
        <w:tblStyle w:val="Tabelraster"/>
        <w:tblW w:w="9288" w:type="dxa"/>
        <w:tblLook w:val="01E0" w:firstRow="1" w:lastRow="1" w:firstColumn="1" w:lastColumn="1" w:noHBand="0" w:noVBand="0"/>
      </w:tblPr>
      <w:tblGrid>
        <w:gridCol w:w="4968"/>
        <w:gridCol w:w="4320"/>
        <w:tblGridChange w:id="1">
          <w:tblGrid>
            <w:gridCol w:w="4968"/>
            <w:gridCol w:w="4320"/>
          </w:tblGrid>
        </w:tblGridChange>
      </w:tblGrid>
      <w:tr w:rsidR="007770E3" w:rsidRPr="001D6821" w:rsidTr="001D6821">
        <w:tc>
          <w:tcPr>
            <w:tcW w:w="4968" w:type="dxa"/>
          </w:tcPr>
          <w:p w:rsidR="007770E3" w:rsidRPr="001D6821" w:rsidRDefault="001C5F12">
            <w:pPr>
              <w:rPr>
                <w:rFonts w:ascii="Arial" w:hAnsi="Arial" w:cs="Arial"/>
                <w:sz w:val="20"/>
                <w:szCs w:val="20"/>
              </w:rPr>
            </w:pPr>
            <w:r w:rsidRPr="001D6821">
              <w:rPr>
                <w:rFonts w:ascii="Arial" w:hAnsi="Arial" w:cs="Arial"/>
                <w:sz w:val="20"/>
                <w:szCs w:val="20"/>
              </w:rPr>
              <w:t>Gevolgde bij- en nascholing:</w:t>
            </w:r>
          </w:p>
        </w:tc>
        <w:tc>
          <w:tcPr>
            <w:tcW w:w="4320" w:type="dxa"/>
          </w:tcPr>
          <w:p w:rsidR="007770E3" w:rsidRPr="001D6821" w:rsidRDefault="001C5F12">
            <w:pPr>
              <w:rPr>
                <w:rFonts w:ascii="Arial" w:hAnsi="Arial" w:cs="Arial"/>
                <w:sz w:val="20"/>
                <w:szCs w:val="20"/>
              </w:rPr>
            </w:pPr>
            <w:r w:rsidRPr="001D6821">
              <w:rPr>
                <w:rFonts w:ascii="Arial" w:hAnsi="Arial" w:cs="Arial"/>
                <w:sz w:val="20"/>
                <w:szCs w:val="20"/>
              </w:rPr>
              <w:t>Voldoende / onvoldoende*</w:t>
            </w:r>
          </w:p>
        </w:tc>
      </w:tr>
      <w:tr w:rsidR="007770E3" w:rsidRPr="001D6821" w:rsidTr="001D6821">
        <w:tc>
          <w:tcPr>
            <w:tcW w:w="4968" w:type="dxa"/>
          </w:tcPr>
          <w:p w:rsidR="007770E3" w:rsidRPr="001D6821" w:rsidRDefault="001C5F12">
            <w:pPr>
              <w:rPr>
                <w:rFonts w:ascii="Arial" w:hAnsi="Arial" w:cs="Arial"/>
                <w:sz w:val="20"/>
                <w:szCs w:val="20"/>
              </w:rPr>
            </w:pPr>
            <w:r w:rsidRPr="001D6821">
              <w:rPr>
                <w:rFonts w:ascii="Arial" w:hAnsi="Arial" w:cs="Arial"/>
                <w:sz w:val="20"/>
                <w:szCs w:val="20"/>
              </w:rPr>
              <w:t>Indien onvoldoende hoeveel punten behaald:</w:t>
            </w:r>
          </w:p>
        </w:tc>
        <w:tc>
          <w:tcPr>
            <w:tcW w:w="4320" w:type="dxa"/>
          </w:tcPr>
          <w:p w:rsidR="007770E3" w:rsidRPr="001D6821" w:rsidRDefault="007770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F12" w:rsidRPr="001D6821" w:rsidTr="001C5F12">
        <w:tc>
          <w:tcPr>
            <w:tcW w:w="4968" w:type="dxa"/>
          </w:tcPr>
          <w:p w:rsidR="001C5F12" w:rsidRPr="001D6821" w:rsidRDefault="001C5F12">
            <w:pPr>
              <w:rPr>
                <w:rFonts w:ascii="Arial" w:hAnsi="Arial" w:cs="Arial"/>
                <w:sz w:val="20"/>
                <w:szCs w:val="20"/>
              </w:rPr>
            </w:pPr>
            <w:r w:rsidRPr="001D6821">
              <w:rPr>
                <w:rFonts w:ascii="Arial" w:hAnsi="Arial" w:cs="Arial"/>
                <w:sz w:val="20"/>
                <w:szCs w:val="20"/>
              </w:rPr>
              <w:t>Voorstel voor reparatie: (</w:t>
            </w:r>
            <w:r w:rsidRPr="001D6821">
              <w:rPr>
                <w:rFonts w:ascii="Arial" w:hAnsi="Arial" w:cs="Arial"/>
                <w:i/>
                <w:sz w:val="20"/>
                <w:szCs w:val="20"/>
              </w:rPr>
              <w:t>geef toelichting</w:t>
            </w:r>
            <w:r w:rsidRPr="001D682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0" w:type="dxa"/>
          </w:tcPr>
          <w:p w:rsidR="001C5F12" w:rsidRPr="001D6821" w:rsidRDefault="001C5F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0E3" w:rsidRPr="001D6821" w:rsidTr="001D6821">
        <w:tc>
          <w:tcPr>
            <w:tcW w:w="4968" w:type="dxa"/>
          </w:tcPr>
          <w:p w:rsidR="007770E3" w:rsidRPr="001D6821" w:rsidRDefault="001C5F12">
            <w:pPr>
              <w:rPr>
                <w:rFonts w:ascii="Arial" w:hAnsi="Arial" w:cs="Arial"/>
                <w:sz w:val="20"/>
                <w:szCs w:val="20"/>
              </w:rPr>
            </w:pPr>
            <w:r w:rsidRPr="001D6821">
              <w:rPr>
                <w:rFonts w:ascii="Arial" w:hAnsi="Arial" w:cs="Arial"/>
                <w:sz w:val="20"/>
                <w:szCs w:val="20"/>
              </w:rPr>
              <w:t>Hoeveel tijd is nodig voor reparatie:</w:t>
            </w:r>
          </w:p>
        </w:tc>
        <w:tc>
          <w:tcPr>
            <w:tcW w:w="4320" w:type="dxa"/>
          </w:tcPr>
          <w:p w:rsidR="007770E3" w:rsidRPr="001D6821" w:rsidRDefault="007770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5F12" w:rsidRPr="001D6821" w:rsidRDefault="001C5F12" w:rsidP="001C5F12">
      <w:pPr>
        <w:rPr>
          <w:rFonts w:ascii="Arial" w:hAnsi="Arial" w:cs="Arial"/>
          <w:sz w:val="20"/>
          <w:szCs w:val="20"/>
        </w:rPr>
      </w:pPr>
      <w:r w:rsidRPr="001D6821">
        <w:rPr>
          <w:rFonts w:ascii="Arial" w:hAnsi="Arial" w:cs="Arial"/>
          <w:sz w:val="20"/>
          <w:szCs w:val="20"/>
        </w:rPr>
        <w:t>* verwijder wat niet van toepassing is.</w:t>
      </w:r>
    </w:p>
    <w:p w:rsidR="00E1158D" w:rsidRPr="001D6821" w:rsidRDefault="00E1158D">
      <w:pPr>
        <w:rPr>
          <w:rFonts w:ascii="Arial" w:hAnsi="Arial" w:cs="Arial"/>
          <w:sz w:val="20"/>
          <w:szCs w:val="20"/>
        </w:rPr>
      </w:pPr>
    </w:p>
    <w:p w:rsidR="00E1158D" w:rsidRPr="001D6821" w:rsidRDefault="001C5F12">
      <w:pPr>
        <w:rPr>
          <w:rFonts w:ascii="Arial" w:hAnsi="Arial" w:cs="Arial"/>
          <w:sz w:val="20"/>
          <w:szCs w:val="20"/>
        </w:rPr>
      </w:pPr>
      <w:r w:rsidRPr="001D6821">
        <w:rPr>
          <w:rFonts w:ascii="Arial" w:hAnsi="Arial" w:cs="Arial"/>
          <w:b/>
          <w:sz w:val="20"/>
          <w:szCs w:val="20"/>
        </w:rPr>
        <w:t>Creditpoints (alleen voor seksuologische activiteiten</w:t>
      </w:r>
      <w:r w:rsidR="001D6821">
        <w:rPr>
          <w:rFonts w:ascii="Arial" w:hAnsi="Arial" w:cs="Arial"/>
          <w:b/>
          <w:sz w:val="20"/>
          <w:szCs w:val="20"/>
        </w:rPr>
        <w:t xml:space="preserve"> SH en CSG</w:t>
      </w:r>
      <w:r w:rsidRPr="001D6821">
        <w:rPr>
          <w:rFonts w:ascii="Arial" w:hAnsi="Arial" w:cs="Arial"/>
          <w:b/>
          <w:sz w:val="20"/>
          <w:szCs w:val="20"/>
        </w:rPr>
        <w:t>):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4603"/>
        <w:gridCol w:w="4603"/>
      </w:tblGrid>
      <w:tr w:rsidR="001C5F12" w:rsidRPr="001D6821" w:rsidTr="001C5F12">
        <w:tc>
          <w:tcPr>
            <w:tcW w:w="4603" w:type="dxa"/>
          </w:tcPr>
          <w:p w:rsidR="001C5F12" w:rsidRPr="001D6821" w:rsidRDefault="001C5F1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D6821">
              <w:rPr>
                <w:rFonts w:ascii="Arial" w:hAnsi="Arial" w:cs="Arial"/>
                <w:sz w:val="20"/>
                <w:szCs w:val="20"/>
              </w:rPr>
              <w:t>Activiteiten die in aanmerking komen voor creditpoints: (</w:t>
            </w:r>
            <w:r w:rsidRPr="001D6821">
              <w:rPr>
                <w:rFonts w:ascii="Arial" w:hAnsi="Arial" w:cs="Arial"/>
                <w:i/>
                <w:sz w:val="20"/>
                <w:szCs w:val="20"/>
              </w:rPr>
              <w:t>voeg bijlagen toe)</w:t>
            </w:r>
          </w:p>
        </w:tc>
        <w:tc>
          <w:tcPr>
            <w:tcW w:w="4603" w:type="dxa"/>
          </w:tcPr>
          <w:p w:rsidR="001C5F12" w:rsidRPr="001D6821" w:rsidRDefault="001C5F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5F12" w:rsidRPr="001D6821" w:rsidRDefault="001C5F12">
      <w:pPr>
        <w:rPr>
          <w:rFonts w:ascii="Arial" w:hAnsi="Arial" w:cs="Arial"/>
          <w:sz w:val="20"/>
          <w:szCs w:val="20"/>
        </w:rPr>
      </w:pPr>
    </w:p>
    <w:p w:rsidR="001D6821" w:rsidRDefault="001D6821">
      <w:pPr>
        <w:rPr>
          <w:rFonts w:ascii="Arial" w:hAnsi="Arial" w:cs="Arial"/>
          <w:sz w:val="20"/>
          <w:szCs w:val="20"/>
        </w:rPr>
      </w:pPr>
    </w:p>
    <w:p w:rsidR="001D6821" w:rsidRDefault="001D6821">
      <w:pPr>
        <w:rPr>
          <w:rFonts w:ascii="Arial" w:hAnsi="Arial" w:cs="Arial"/>
          <w:sz w:val="20"/>
          <w:szCs w:val="20"/>
        </w:rPr>
      </w:pPr>
    </w:p>
    <w:p w:rsidR="001C5F12" w:rsidRPr="001D6821" w:rsidRDefault="001C5F12">
      <w:pPr>
        <w:rPr>
          <w:rFonts w:ascii="Arial" w:hAnsi="Arial" w:cs="Arial"/>
          <w:sz w:val="20"/>
          <w:szCs w:val="20"/>
        </w:rPr>
      </w:pPr>
      <w:bookmarkStart w:id="2" w:name="_GoBack"/>
      <w:bookmarkEnd w:id="2"/>
      <w:r w:rsidRPr="001D6821">
        <w:rPr>
          <w:rFonts w:ascii="Arial" w:hAnsi="Arial" w:cs="Arial"/>
          <w:sz w:val="20"/>
          <w:szCs w:val="20"/>
        </w:rPr>
        <w:t>De tijd die u gebruikt voor het reparatie</w:t>
      </w:r>
      <w:r w:rsidR="001D6821">
        <w:rPr>
          <w:rFonts w:ascii="Arial" w:hAnsi="Arial" w:cs="Arial"/>
          <w:sz w:val="20"/>
          <w:szCs w:val="20"/>
        </w:rPr>
        <w:t>periode</w:t>
      </w:r>
      <w:r w:rsidRPr="001D6821">
        <w:rPr>
          <w:rFonts w:ascii="Arial" w:hAnsi="Arial" w:cs="Arial"/>
          <w:sz w:val="20"/>
          <w:szCs w:val="20"/>
        </w:rPr>
        <w:t xml:space="preserve"> wordt in mindering gebracht op de tijd tot uw volgende herregistratie. </w:t>
      </w:r>
      <w:r w:rsidR="001D6821">
        <w:rPr>
          <w:rFonts w:ascii="Arial" w:hAnsi="Arial" w:cs="Arial"/>
          <w:sz w:val="20"/>
          <w:szCs w:val="20"/>
        </w:rPr>
        <w:t>Dit betekent dat de nieuwe registratieperiode korter wordt.</w:t>
      </w:r>
    </w:p>
    <w:p w:rsidR="001C5F12" w:rsidRPr="001D6821" w:rsidRDefault="001C5F1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4603"/>
        <w:gridCol w:w="4603"/>
      </w:tblGrid>
      <w:tr w:rsidR="001C5F12" w:rsidRPr="001D6821" w:rsidTr="001C5F12">
        <w:tc>
          <w:tcPr>
            <w:tcW w:w="4603" w:type="dxa"/>
          </w:tcPr>
          <w:p w:rsidR="001C5F12" w:rsidRPr="001D6821" w:rsidRDefault="001C5F12">
            <w:pPr>
              <w:rPr>
                <w:rFonts w:ascii="Arial" w:hAnsi="Arial" w:cs="Arial"/>
                <w:sz w:val="20"/>
                <w:szCs w:val="20"/>
              </w:rPr>
            </w:pPr>
            <w:r w:rsidRPr="001D6821">
              <w:rPr>
                <w:rFonts w:ascii="Arial" w:hAnsi="Arial" w:cs="Arial"/>
                <w:sz w:val="20"/>
                <w:szCs w:val="20"/>
              </w:rPr>
              <w:t>Hoeveel tijd denkt u in totaal nodig te hebben voor reparatie?</w:t>
            </w:r>
          </w:p>
        </w:tc>
        <w:tc>
          <w:tcPr>
            <w:tcW w:w="4603" w:type="dxa"/>
          </w:tcPr>
          <w:p w:rsidR="001C5F12" w:rsidRPr="001D6821" w:rsidRDefault="001C5F12">
            <w:pPr>
              <w:rPr>
                <w:rFonts w:ascii="Arial" w:hAnsi="Arial" w:cs="Arial"/>
                <w:sz w:val="20"/>
                <w:szCs w:val="20"/>
              </w:rPr>
            </w:pPr>
            <w:r w:rsidRPr="001D6821">
              <w:rPr>
                <w:rFonts w:ascii="Arial" w:hAnsi="Arial" w:cs="Arial"/>
                <w:sz w:val="20"/>
                <w:szCs w:val="20"/>
              </w:rPr>
              <w:t>_________ dagen/ weken/ maanden*</w:t>
            </w:r>
          </w:p>
        </w:tc>
      </w:tr>
      <w:tr w:rsidR="001C5F12" w:rsidRPr="001D6821" w:rsidTr="001C5F12">
        <w:tc>
          <w:tcPr>
            <w:tcW w:w="4603" w:type="dxa"/>
          </w:tcPr>
          <w:p w:rsidR="001C5F12" w:rsidRPr="001D6821" w:rsidRDefault="001C5F12">
            <w:pPr>
              <w:rPr>
                <w:rFonts w:ascii="Arial" w:hAnsi="Arial" w:cs="Arial"/>
                <w:sz w:val="20"/>
                <w:szCs w:val="20"/>
              </w:rPr>
            </w:pPr>
            <w:r w:rsidRPr="001D6821">
              <w:rPr>
                <w:rFonts w:ascii="Arial" w:hAnsi="Arial" w:cs="Arial"/>
                <w:sz w:val="20"/>
                <w:szCs w:val="20"/>
              </w:rPr>
              <w:t>Ondertekening:</w:t>
            </w:r>
          </w:p>
        </w:tc>
        <w:tc>
          <w:tcPr>
            <w:tcW w:w="4603" w:type="dxa"/>
          </w:tcPr>
          <w:p w:rsidR="001C5F12" w:rsidRPr="001D6821" w:rsidRDefault="001C5F12">
            <w:pPr>
              <w:rPr>
                <w:rFonts w:ascii="Arial" w:hAnsi="Arial" w:cs="Arial"/>
                <w:sz w:val="20"/>
                <w:szCs w:val="20"/>
              </w:rPr>
            </w:pPr>
            <w:r w:rsidRPr="001D6821">
              <w:rPr>
                <w:rFonts w:ascii="Arial" w:hAnsi="Arial" w:cs="Arial"/>
                <w:sz w:val="20"/>
                <w:szCs w:val="20"/>
              </w:rPr>
              <w:t>Datum:</w:t>
            </w:r>
          </w:p>
          <w:p w:rsidR="001C5F12" w:rsidRPr="001D6821" w:rsidRDefault="001C5F12">
            <w:pPr>
              <w:rPr>
                <w:rFonts w:ascii="Arial" w:hAnsi="Arial" w:cs="Arial"/>
                <w:sz w:val="20"/>
                <w:szCs w:val="20"/>
              </w:rPr>
            </w:pPr>
          </w:p>
          <w:p w:rsidR="001C5F12" w:rsidRPr="001D6821" w:rsidRDefault="001C5F12">
            <w:pPr>
              <w:rPr>
                <w:rFonts w:ascii="Arial" w:hAnsi="Arial" w:cs="Arial"/>
                <w:sz w:val="20"/>
                <w:szCs w:val="20"/>
              </w:rPr>
            </w:pPr>
            <w:r w:rsidRPr="001D6821">
              <w:rPr>
                <w:rFonts w:ascii="Arial" w:hAnsi="Arial" w:cs="Arial"/>
                <w:sz w:val="20"/>
                <w:szCs w:val="20"/>
              </w:rPr>
              <w:t>Handtekening:</w:t>
            </w:r>
          </w:p>
          <w:p w:rsidR="001C5F12" w:rsidRPr="001D6821" w:rsidRDefault="001C5F12">
            <w:pPr>
              <w:rPr>
                <w:rFonts w:ascii="Arial" w:hAnsi="Arial" w:cs="Arial"/>
                <w:sz w:val="20"/>
                <w:szCs w:val="20"/>
              </w:rPr>
            </w:pPr>
          </w:p>
          <w:p w:rsidR="001C5F12" w:rsidRPr="001D6821" w:rsidRDefault="001C5F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158D" w:rsidRPr="001D6821" w:rsidRDefault="00E1158D">
      <w:pPr>
        <w:rPr>
          <w:rFonts w:ascii="Arial" w:hAnsi="Arial" w:cs="Arial"/>
          <w:sz w:val="20"/>
          <w:szCs w:val="20"/>
        </w:rPr>
      </w:pPr>
    </w:p>
    <w:p w:rsidR="00E1158D" w:rsidRPr="001D6821" w:rsidRDefault="00E1158D" w:rsidP="001C5F12">
      <w:pPr>
        <w:rPr>
          <w:rFonts w:ascii="Arial" w:hAnsi="Arial" w:cs="Arial"/>
          <w:sz w:val="20"/>
          <w:szCs w:val="20"/>
        </w:rPr>
      </w:pPr>
    </w:p>
    <w:sectPr w:rsidR="00E1158D" w:rsidRPr="001D6821" w:rsidSect="0010327A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612" w:rsidRDefault="003D4612" w:rsidP="00425461">
      <w:r>
        <w:separator/>
      </w:r>
    </w:p>
  </w:endnote>
  <w:endnote w:type="continuationSeparator" w:id="0">
    <w:p w:rsidR="003D4612" w:rsidRDefault="003D4612" w:rsidP="0042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58D" w:rsidRPr="001D6821" w:rsidRDefault="001D6821">
    <w:pPr>
      <w:pStyle w:val="Voettekst"/>
      <w:rPr>
        <w:rFonts w:ascii="Arial" w:hAnsi="Arial" w:cs="Arial"/>
        <w:sz w:val="18"/>
        <w:szCs w:val="18"/>
      </w:rPr>
    </w:pPr>
    <w:r w:rsidRPr="001D6821">
      <w:rPr>
        <w:rFonts w:ascii="Arial" w:hAnsi="Arial" w:cs="Arial"/>
        <w:sz w:val="18"/>
        <w:szCs w:val="18"/>
      </w:rPr>
      <w:t>Reparatieperiode SH VPO CSG Aantekening, versie 7 december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612" w:rsidRDefault="003D4612" w:rsidP="00425461">
      <w:r>
        <w:separator/>
      </w:r>
    </w:p>
  </w:footnote>
  <w:footnote w:type="continuationSeparator" w:id="0">
    <w:p w:rsidR="003D4612" w:rsidRDefault="003D4612" w:rsidP="00425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58D" w:rsidRDefault="001D6821">
    <w:pPr>
      <w:spacing w:after="160" w:line="264" w:lineRule="auto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3910" cy="10141585"/>
              <wp:effectExtent l="11430" t="8255" r="6985" b="13335"/>
              <wp:wrapNone/>
              <wp:docPr id="2" name="Rechthoek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53910" cy="1014158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74707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C74D64" id="Rechthoek 41" o:spid="_x0000_s1026" style="position:absolute;margin-left:0;margin-top:0;width:563.3pt;height:798.55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" filled="f" strokecolor="#747070" strokeweight="1pt">
              <w10:wrap anchorx="page" anchory="page"/>
            </v:rect>
          </w:pict>
        </mc:Fallback>
      </mc:AlternateContent>
    </w:r>
  </w:p>
  <w:p w:rsidR="00E1158D" w:rsidRDefault="00E1158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5376A"/>
    <w:multiLevelType w:val="hybridMultilevel"/>
    <w:tmpl w:val="488EBC76"/>
    <w:lvl w:ilvl="0" w:tplc="97CCEA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27"/>
    <w:rsid w:val="000A2727"/>
    <w:rsid w:val="0010327A"/>
    <w:rsid w:val="00145B54"/>
    <w:rsid w:val="001C5F12"/>
    <w:rsid w:val="001D11E5"/>
    <w:rsid w:val="001D6821"/>
    <w:rsid w:val="003D4612"/>
    <w:rsid w:val="00425461"/>
    <w:rsid w:val="007770E3"/>
    <w:rsid w:val="009B22B2"/>
    <w:rsid w:val="00E1158D"/>
    <w:rsid w:val="00E5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3E5526"/>
  <w15:chartTrackingRefBased/>
  <w15:docId w15:val="{7C0B858E-7DD9-460C-9478-09473BC8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145B54"/>
    <w:rPr>
      <w:rFonts w:eastAsia="Times New Roman"/>
      <w:sz w:val="24"/>
      <w:szCs w:val="24"/>
      <w:lang w:eastAsia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customStyle="1" w:styleId="ListParagraph">
    <w:name w:val="List Paragraph"/>
    <w:basedOn w:val="Standaard"/>
    <w:rsid w:val="00425461"/>
    <w:pPr>
      <w:ind w:left="720"/>
      <w:contextualSpacing/>
    </w:pPr>
  </w:style>
  <w:style w:type="paragraph" w:styleId="Ballontekst">
    <w:name w:val="Balloon Text"/>
    <w:basedOn w:val="Standaard"/>
    <w:link w:val="BallontekstChar"/>
    <w:semiHidden/>
    <w:rsid w:val="0042546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locked/>
    <w:rsid w:val="0042546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425461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locked/>
    <w:rsid w:val="00425461"/>
    <w:rPr>
      <w:rFonts w:cs="Times New Roman"/>
    </w:rPr>
  </w:style>
  <w:style w:type="paragraph" w:styleId="Voettekst">
    <w:name w:val="footer"/>
    <w:basedOn w:val="Standaard"/>
    <w:link w:val="VoettekstChar"/>
    <w:rsid w:val="00425461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locked/>
    <w:rsid w:val="00425461"/>
    <w:rPr>
      <w:rFonts w:cs="Times New Roman"/>
    </w:rPr>
  </w:style>
  <w:style w:type="table" w:styleId="Tabelraster">
    <w:name w:val="Table Grid"/>
    <w:basedOn w:val="Standaardtabel"/>
    <w:locked/>
    <w:rsid w:val="00777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reparatiejaar seksuoloog NVVS en CSG (moet dit niet ook voor de aantekening</vt:lpstr>
    </vt:vector>
  </TitlesOfParts>
  <Company>GGD Amsterdam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reparatiejaar seksuoloog NVVS en CSG (moet dit niet ook voor de aantekening</dc:title>
  <dc:subject/>
  <dc:creator>Kirsten Geluwie</dc:creator>
  <cp:keywords/>
  <dc:description/>
  <cp:lastModifiedBy>Annewyke Lodenstein</cp:lastModifiedBy>
  <cp:revision>2</cp:revision>
  <dcterms:created xsi:type="dcterms:W3CDTF">2017-12-11T09:35:00Z</dcterms:created>
  <dcterms:modified xsi:type="dcterms:W3CDTF">2017-12-11T09:35:00Z</dcterms:modified>
</cp:coreProperties>
</file>